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8DDC" w14:textId="77777777" w:rsidR="00C20CCB" w:rsidRDefault="00DB4869">
      <w:r>
        <w:t>Faculty application. Installation of a field gate on Benefice land adjacent to St Michaels’ Church. Galleywood.</w:t>
      </w:r>
    </w:p>
    <w:p w14:paraId="497608AA" w14:textId="77777777" w:rsidR="00DB4869" w:rsidRDefault="00DB4869"/>
    <w:p w14:paraId="50373022" w14:textId="77777777" w:rsidR="00C20CCB" w:rsidRDefault="00C20CCB">
      <w:r>
        <w:t xml:space="preserve">This application was initiated under the system used prior to the automated faculty application. </w:t>
      </w:r>
      <w:r w:rsidR="00571282">
        <w:t>A notification of advice was received under the previous system.</w:t>
      </w:r>
      <w:r w:rsidR="00DB4869">
        <w:t xml:space="preserve"> </w:t>
      </w:r>
    </w:p>
    <w:p w14:paraId="703E620A" w14:textId="77777777" w:rsidR="00C20CCB" w:rsidRDefault="00C20CCB"/>
    <w:p w14:paraId="244403BC" w14:textId="77777777" w:rsidR="00BA72B8" w:rsidRDefault="00C20CCB">
      <w:r>
        <w:t xml:space="preserve">The </w:t>
      </w:r>
      <w:r w:rsidR="00DB4869">
        <w:t>application</w:t>
      </w:r>
      <w:r w:rsidR="00571282">
        <w:t xml:space="preserve"> relates</w:t>
      </w:r>
      <w:r>
        <w:t xml:space="preserve"> to the installation of a field gate on </w:t>
      </w:r>
      <w:r w:rsidR="00571282">
        <w:t>B</w:t>
      </w:r>
      <w:r>
        <w:t xml:space="preserve">enefice land. The gate will only be used for access by </w:t>
      </w:r>
      <w:r w:rsidR="00571282">
        <w:t>vehicles</w:t>
      </w:r>
      <w:r>
        <w:t xml:space="preserve"> that might rem</w:t>
      </w:r>
      <w:r w:rsidR="00571282">
        <w:t xml:space="preserve">ove garden waste and logs, and </w:t>
      </w:r>
      <w:r>
        <w:t xml:space="preserve">is not for public </w:t>
      </w:r>
      <w:r w:rsidR="00571282">
        <w:t>use. St Michaels Church i</w:t>
      </w:r>
      <w:r>
        <w:t xml:space="preserve">s a grade II listed building, but the gate will not be within the curtilage of the church and graveyard as it is </w:t>
      </w:r>
      <w:r w:rsidR="00571282">
        <w:t>separated</w:t>
      </w:r>
      <w:r>
        <w:t xml:space="preserve"> by the allotment. The </w:t>
      </w:r>
      <w:r w:rsidR="00571282">
        <w:t>church</w:t>
      </w:r>
      <w:r>
        <w:t xml:space="preserve"> and graveyard are hedged and </w:t>
      </w:r>
      <w:r w:rsidR="00571282">
        <w:t>separated</w:t>
      </w:r>
      <w:r>
        <w:t xml:space="preserve"> from the allotments. The </w:t>
      </w:r>
      <w:r w:rsidR="00571282">
        <w:t>allotments</w:t>
      </w:r>
      <w:r>
        <w:t xml:space="preserve"> are hedged and </w:t>
      </w:r>
      <w:r w:rsidR="00571282">
        <w:t>separated</w:t>
      </w:r>
      <w:r>
        <w:t xml:space="preserve"> from the copse area. See diagram </w:t>
      </w:r>
      <w:r w:rsidR="00571282">
        <w:t>below.</w:t>
      </w:r>
    </w:p>
    <w:p w14:paraId="604FFE90" w14:textId="77777777" w:rsidR="00BA72B8" w:rsidRDefault="00BA72B8"/>
    <w:p w14:paraId="77E5CE26" w14:textId="77777777" w:rsidR="00571282" w:rsidRDefault="00342AF6">
      <w:r>
        <w:rPr>
          <w:noProof/>
          <w:lang w:eastAsia="en-GB"/>
        </w:rPr>
        <w:drawing>
          <wp:inline distT="0" distB="0" distL="0" distR="0" wp14:anchorId="512CD7B5" wp14:editId="405C2BD2">
            <wp:extent cx="6840220" cy="456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6640"/>
                    <a:stretch/>
                  </pic:blipFill>
                  <pic:spPr bwMode="auto">
                    <a:xfrm>
                      <a:off x="0" y="0"/>
                      <a:ext cx="6840220" cy="4562475"/>
                    </a:xfrm>
                    <a:prstGeom prst="rect">
                      <a:avLst/>
                    </a:prstGeom>
                    <a:ln>
                      <a:noFill/>
                    </a:ln>
                    <a:extLst>
                      <a:ext uri="{53640926-AAD7-44D8-BBD7-CCE9431645EC}">
                        <a14:shadowObscured xmlns:a14="http://schemas.microsoft.com/office/drawing/2010/main"/>
                      </a:ext>
                    </a:extLst>
                  </pic:spPr>
                </pic:pic>
              </a:graphicData>
            </a:graphic>
          </wp:inline>
        </w:drawing>
      </w:r>
    </w:p>
    <w:p w14:paraId="462280F7" w14:textId="77777777" w:rsidR="00BA72B8" w:rsidRDefault="00BA72B8"/>
    <w:p w14:paraId="34BA52A2" w14:textId="77777777" w:rsidR="00C20CCB" w:rsidRDefault="00C20CCB">
      <w:r>
        <w:t xml:space="preserve">There has never been a public access to the copse area. </w:t>
      </w:r>
      <w:r w:rsidR="00342AF6">
        <w:t xml:space="preserve">The copse area </w:t>
      </w:r>
      <w:r>
        <w:t xml:space="preserve">has </w:t>
      </w:r>
      <w:r w:rsidR="00342AF6">
        <w:t>historically</w:t>
      </w:r>
      <w:r>
        <w:t xml:space="preserve"> been hedged, but the hedges are somewhat degraded. </w:t>
      </w:r>
      <w:r w:rsidR="00EE5BE6">
        <w:t>We</w:t>
      </w:r>
      <w:r w:rsidR="00342AF6">
        <w:t xml:space="preserve"> intend to use the copse area f</w:t>
      </w:r>
      <w:r w:rsidR="00EE5BE6">
        <w:t xml:space="preserve">or games, </w:t>
      </w:r>
      <w:r w:rsidR="00342AF6">
        <w:t>picnics</w:t>
      </w:r>
      <w:r w:rsidR="00EE5BE6">
        <w:t xml:space="preserve"> </w:t>
      </w:r>
      <w:r w:rsidR="00342AF6">
        <w:t>a</w:t>
      </w:r>
      <w:r w:rsidR="00EE5BE6">
        <w:t>nd such like. The gate will be on the copse boundary that is adjacent to the current Chelmsford city council road that gives access</w:t>
      </w:r>
      <w:r w:rsidR="00342AF6">
        <w:t xml:space="preserve"> to a h</w:t>
      </w:r>
      <w:r w:rsidR="00EE5BE6">
        <w:t>ouse</w:t>
      </w:r>
      <w:r w:rsidR="00342AF6">
        <w:t xml:space="preserve"> at the end of the lane</w:t>
      </w:r>
      <w:r w:rsidR="00EE5BE6">
        <w:t xml:space="preserve"> and the church</w:t>
      </w:r>
      <w:r w:rsidR="00134D60">
        <w:t>. Thus the gate will be</w:t>
      </w:r>
      <w:r w:rsidR="00342AF6">
        <w:t xml:space="preserve"> </w:t>
      </w:r>
      <w:r w:rsidR="00EE5BE6">
        <w:t xml:space="preserve">on </w:t>
      </w:r>
      <w:r w:rsidR="00134D60">
        <w:t>an existing public right</w:t>
      </w:r>
      <w:r w:rsidR="00342AF6">
        <w:t xml:space="preserve"> of way which will be</w:t>
      </w:r>
      <w:r w:rsidR="00EE5BE6">
        <w:t xml:space="preserve"> used to get to the gate. </w:t>
      </w:r>
    </w:p>
    <w:p w14:paraId="6B00CE97" w14:textId="77777777" w:rsidR="00EE5BE6" w:rsidRDefault="00EE5BE6"/>
    <w:p w14:paraId="19026A79" w14:textId="77777777" w:rsidR="00DB4869" w:rsidRDefault="00EE5BE6">
      <w:r>
        <w:t xml:space="preserve">Note that the statement from the DAC recommendation from February 24, 2021 </w:t>
      </w:r>
    </w:p>
    <w:p w14:paraId="0CBB61ED" w14:textId="77777777" w:rsidR="00DB4869" w:rsidRDefault="00EE5BE6">
      <w:r>
        <w:t>“</w:t>
      </w:r>
      <w:r w:rsidR="00DB4869">
        <w:t>The historic reference mentions that there was an access onto pubic highway but no reference how long ago it was last used? The parish to consult their Local Authority Highways department on whether there was originally an access from the land to the public highway and that the parish have authority to reopen with new access?</w:t>
      </w:r>
      <w:r>
        <w:t>”</w:t>
      </w:r>
    </w:p>
    <w:p w14:paraId="0BA87CE5" w14:textId="77777777" w:rsidR="00DB4869" w:rsidRDefault="00DB4869">
      <w:r>
        <w:t>I</w:t>
      </w:r>
      <w:r w:rsidR="00EE5BE6">
        <w:t xml:space="preserve">s not applicable because there has not been </w:t>
      </w:r>
      <w:r w:rsidR="00342AF6">
        <w:t>an access ont</w:t>
      </w:r>
      <w:r w:rsidR="00EE5BE6">
        <w:t xml:space="preserve">o the public </w:t>
      </w:r>
      <w:r w:rsidR="00342AF6">
        <w:t>highway</w:t>
      </w:r>
      <w:r w:rsidR="00EE5BE6">
        <w:t xml:space="preserve"> in the past. </w:t>
      </w:r>
      <w:r>
        <w:t>I apologise if my previous</w:t>
      </w:r>
      <w:r w:rsidR="00134D60">
        <w:t xml:space="preserve"> answer caused confusion about this point.</w:t>
      </w:r>
    </w:p>
    <w:p w14:paraId="59CC0EB8" w14:textId="77777777" w:rsidR="00DB4869" w:rsidRDefault="00DB4869"/>
    <w:p w14:paraId="045D8529" w14:textId="77777777" w:rsidR="00DB4869" w:rsidRDefault="00DB4869">
      <w:r>
        <w:t>The parish</w:t>
      </w:r>
      <w:r w:rsidR="00EE5BE6">
        <w:t xml:space="preserve"> have consulted with the Local </w:t>
      </w:r>
      <w:r w:rsidR="00342AF6">
        <w:t>Authority</w:t>
      </w:r>
      <w:r w:rsidR="00EE5BE6">
        <w:t xml:space="preserve"> Highways department, who have advised </w:t>
      </w:r>
      <w:r w:rsidR="000A1C45">
        <w:t xml:space="preserve">in an email dated 9 February 2021 </w:t>
      </w:r>
      <w:r w:rsidR="00EE5BE6">
        <w:t xml:space="preserve">that </w:t>
      </w:r>
    </w:p>
    <w:p w14:paraId="12CA20FB" w14:textId="77777777" w:rsidR="000A1C45" w:rsidRDefault="000A1C45">
      <w:r>
        <w:t>“You would not need planning permission for a gate but you would need permission from our property services section if it gives access onto CCC (Chelmsford City Council) land”.</w:t>
      </w:r>
    </w:p>
    <w:p w14:paraId="6F6001AA" w14:textId="77777777" w:rsidR="00EE5BE6" w:rsidRDefault="000A1C45">
      <w:r>
        <w:t xml:space="preserve">So </w:t>
      </w:r>
      <w:r w:rsidR="00EE5BE6">
        <w:t xml:space="preserve">no planning permission is required because </w:t>
      </w:r>
      <w:r>
        <w:t>“</w:t>
      </w:r>
      <w:r w:rsidR="00EE5BE6">
        <w:t xml:space="preserve">so long as it </w:t>
      </w:r>
      <w:r w:rsidR="00342AF6">
        <w:t>does</w:t>
      </w:r>
      <w:r>
        <w:t xml:space="preserve"> no</w:t>
      </w:r>
      <w:r w:rsidR="00EE5BE6">
        <w:t>t give access to CCC land</w:t>
      </w:r>
      <w:r>
        <w:t>”</w:t>
      </w:r>
      <w:r w:rsidR="00EE5BE6">
        <w:t xml:space="preserve"> – which it </w:t>
      </w:r>
      <w:r w:rsidR="00342AF6">
        <w:t>does</w:t>
      </w:r>
      <w:r w:rsidR="00BA72B8">
        <w:t xml:space="preserve"> not. </w:t>
      </w:r>
    </w:p>
    <w:sectPr w:rsidR="00EE5BE6" w:rsidSect="007E155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BF"/>
    <w:rsid w:val="000A1C45"/>
    <w:rsid w:val="00134D60"/>
    <w:rsid w:val="001D4DBF"/>
    <w:rsid w:val="00342AF6"/>
    <w:rsid w:val="00571282"/>
    <w:rsid w:val="0063077D"/>
    <w:rsid w:val="006A1CA7"/>
    <w:rsid w:val="007E155F"/>
    <w:rsid w:val="00BA72B8"/>
    <w:rsid w:val="00C20CCB"/>
    <w:rsid w:val="00DB4869"/>
    <w:rsid w:val="00EE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2A53"/>
  <w15:chartTrackingRefBased/>
  <w15:docId w15:val="{69789F80-CD06-4CFA-9058-25349542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Pepper</dc:creator>
  <cp:keywords/>
  <dc:description/>
  <cp:lastModifiedBy>Sandra Turner</cp:lastModifiedBy>
  <cp:revision>2</cp:revision>
  <cp:lastPrinted>2021-11-02T10:44:00Z</cp:lastPrinted>
  <dcterms:created xsi:type="dcterms:W3CDTF">2021-11-03T10:25:00Z</dcterms:created>
  <dcterms:modified xsi:type="dcterms:W3CDTF">2021-11-03T10:25:00Z</dcterms:modified>
</cp:coreProperties>
</file>